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56" w:rsidRDefault="00254656" w:rsidP="00254656">
      <w:pPr>
        <w:spacing w:line="560" w:lineRule="exact"/>
        <w:rPr>
          <w:rFonts w:eastAsia="黑体"/>
        </w:rPr>
      </w:pPr>
      <w:r>
        <w:rPr>
          <w:rFonts w:eastAsia="黑体" w:hint="eastAsia"/>
        </w:rPr>
        <w:t>附件</w:t>
      </w:r>
    </w:p>
    <w:p w:rsidR="00254656" w:rsidRDefault="00254656" w:rsidP="00254656">
      <w:pPr>
        <w:spacing w:line="560" w:lineRule="exact"/>
        <w:jc w:val="center"/>
        <w:rPr>
          <w:rFonts w:eastAsia="黑体"/>
          <w:sz w:val="36"/>
        </w:rPr>
      </w:pPr>
    </w:p>
    <w:p w:rsidR="00254656" w:rsidRDefault="00254656" w:rsidP="00254656">
      <w:pPr>
        <w:spacing w:line="560" w:lineRule="exact"/>
        <w:jc w:val="center"/>
        <w:rPr>
          <w:rFonts w:eastAsia="黑体"/>
          <w:sz w:val="36"/>
        </w:rPr>
      </w:pPr>
      <w:bookmarkStart w:id="0" w:name="_GoBack"/>
      <w:bookmarkEnd w:id="0"/>
    </w:p>
    <w:p w:rsidR="00254656" w:rsidRDefault="00254656" w:rsidP="00254656">
      <w:pPr>
        <w:spacing w:line="560" w:lineRule="exact"/>
        <w:jc w:val="center"/>
        <w:rPr>
          <w:rFonts w:eastAsia="黑体"/>
          <w:sz w:val="36"/>
        </w:rPr>
      </w:pPr>
    </w:p>
    <w:p w:rsidR="00254656" w:rsidRDefault="00254656" w:rsidP="00254656">
      <w:pPr>
        <w:spacing w:line="560" w:lineRule="exact"/>
        <w:jc w:val="center"/>
        <w:rPr>
          <w:rFonts w:eastAsia="黑体"/>
          <w:sz w:val="36"/>
        </w:rPr>
      </w:pPr>
    </w:p>
    <w:p w:rsidR="00254656" w:rsidRDefault="00254656" w:rsidP="002546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sz w:val="48"/>
          <w:szCs w:val="48"/>
        </w:rPr>
        <w:t>2019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年“中国民族歌剧传承发展工程”</w:t>
      </w:r>
    </w:p>
    <w:p w:rsidR="00254656" w:rsidRDefault="00254656" w:rsidP="002546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重点扶持剧目申报书</w:t>
      </w:r>
    </w:p>
    <w:p w:rsidR="00254656" w:rsidRDefault="00254656" w:rsidP="00254656">
      <w:pPr>
        <w:spacing w:line="560" w:lineRule="exact"/>
        <w:rPr>
          <w:rFonts w:eastAsia="黑体"/>
          <w:sz w:val="36"/>
        </w:rPr>
      </w:pPr>
    </w:p>
    <w:p w:rsidR="00254656" w:rsidRDefault="00254656" w:rsidP="00254656">
      <w:pPr>
        <w:spacing w:line="560" w:lineRule="exact"/>
        <w:rPr>
          <w:rFonts w:eastAsia="黑体"/>
          <w:sz w:val="36"/>
        </w:rPr>
      </w:pPr>
    </w:p>
    <w:p w:rsidR="00254656" w:rsidRDefault="00254656" w:rsidP="00254656">
      <w:pPr>
        <w:spacing w:line="560" w:lineRule="exact"/>
        <w:rPr>
          <w:rFonts w:eastAsia="黑体"/>
          <w:sz w:val="36"/>
        </w:rPr>
      </w:pPr>
    </w:p>
    <w:p w:rsidR="00254656" w:rsidRDefault="00254656" w:rsidP="00254656">
      <w:pPr>
        <w:snapToGrid w:val="0"/>
        <w:spacing w:line="560" w:lineRule="atLeast"/>
        <w:rPr>
          <w:rFonts w:eastAsia="黑体"/>
          <w:sz w:val="36"/>
        </w:rPr>
      </w:pP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剧目名称：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  </w:t>
      </w: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rPr>
          <w:rFonts w:ascii="楷体" w:eastAsia="楷体" w:hAnsi="楷体" w:cs="楷体"/>
          <w:bCs/>
          <w:sz w:val="36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申报单位：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  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</w:t>
      </w: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创作演出单位：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</w:t>
      </w: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题材类型：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  </w:t>
      </w: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联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</w:t>
      </w:r>
      <w:r w:rsidRPr="00E94A02">
        <w:rPr>
          <w:rFonts w:ascii="楷体" w:eastAsia="楷体" w:hAnsi="楷体" w:cs="楷体" w:hint="eastAsia"/>
          <w:bCs/>
          <w:sz w:val="30"/>
          <w:szCs w:val="30"/>
        </w:rPr>
        <w:t>系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</w:t>
      </w:r>
      <w:r w:rsidRPr="00E94A02">
        <w:rPr>
          <w:rFonts w:ascii="楷体" w:eastAsia="楷体" w:hAnsi="楷体" w:cs="楷体" w:hint="eastAsia"/>
          <w:bCs/>
          <w:sz w:val="30"/>
          <w:szCs w:val="30"/>
        </w:rPr>
        <w:t>人：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  </w:t>
      </w: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联系电话：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  </w:t>
      </w:r>
    </w:p>
    <w:p w:rsidR="00254656" w:rsidRPr="00E94A02" w:rsidRDefault="00254656" w:rsidP="00254656">
      <w:pPr>
        <w:snapToGrid w:val="0"/>
        <w:spacing w:line="560" w:lineRule="atLeast"/>
        <w:ind w:firstLineChars="600" w:firstLine="1775"/>
        <w:jc w:val="left"/>
        <w:rPr>
          <w:rFonts w:ascii="楷体" w:eastAsia="楷体" w:hAnsi="楷体" w:cs="楷体"/>
          <w:bCs/>
          <w:sz w:val="30"/>
          <w:szCs w:val="30"/>
          <w:u w:val="single"/>
        </w:rPr>
      </w:pPr>
      <w:r w:rsidRPr="00E94A02">
        <w:rPr>
          <w:rFonts w:ascii="楷体" w:eastAsia="楷体" w:hAnsi="楷体" w:cs="楷体" w:hint="eastAsia"/>
          <w:bCs/>
          <w:sz w:val="30"/>
          <w:szCs w:val="30"/>
        </w:rPr>
        <w:t>填表日期：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                          </w:t>
      </w:r>
    </w:p>
    <w:p w:rsidR="00254656" w:rsidRDefault="00254656" w:rsidP="00254656">
      <w:pPr>
        <w:snapToGrid w:val="0"/>
        <w:spacing w:line="560" w:lineRule="atLeast"/>
        <w:jc w:val="center"/>
        <w:rPr>
          <w:rFonts w:ascii="宋体" w:eastAsia="宋体"/>
          <w:sz w:val="30"/>
          <w:szCs w:val="30"/>
        </w:rPr>
      </w:pPr>
    </w:p>
    <w:p w:rsidR="00254656" w:rsidRDefault="00254656" w:rsidP="00254656">
      <w:pPr>
        <w:spacing w:line="540" w:lineRule="exact"/>
        <w:rPr>
          <w:rFonts w:ascii="黑体" w:eastAsia="黑体"/>
          <w:sz w:val="30"/>
          <w:szCs w:val="30"/>
        </w:rPr>
      </w:pPr>
    </w:p>
    <w:p w:rsidR="00254656" w:rsidRDefault="00254656" w:rsidP="00254656">
      <w:pPr>
        <w:spacing w:line="540" w:lineRule="exact"/>
        <w:rPr>
          <w:rFonts w:ascii="黑体" w:eastAsia="黑体"/>
          <w:sz w:val="30"/>
          <w:szCs w:val="30"/>
        </w:rPr>
      </w:pPr>
    </w:p>
    <w:p w:rsidR="00254656" w:rsidRPr="009805D0" w:rsidRDefault="00254656" w:rsidP="00254656">
      <w:pPr>
        <w:spacing w:line="540" w:lineRule="exact"/>
        <w:rPr>
          <w:rFonts w:eastAsia="黑体"/>
        </w:rPr>
      </w:pPr>
      <w:r>
        <w:rPr>
          <w:rFonts w:ascii="黑体" w:eastAsia="黑体"/>
          <w:sz w:val="30"/>
          <w:szCs w:val="30"/>
        </w:rPr>
        <w:br w:type="page"/>
      </w:r>
      <w:r w:rsidRPr="009805D0">
        <w:rPr>
          <w:rFonts w:ascii="黑体" w:eastAsia="黑体" w:hint="eastAsia"/>
        </w:rPr>
        <w:lastRenderedPageBreak/>
        <w:t>一、剧目</w:t>
      </w:r>
      <w:r w:rsidRPr="009805D0">
        <w:rPr>
          <w:rFonts w:eastAsia="黑体" w:hint="eastAsia"/>
        </w:rPr>
        <w:t>基本情况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254656" w:rsidRPr="00C676E3" w:rsidTr="00111B87">
        <w:trPr>
          <w:trHeight w:val="6764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440" w:lineRule="exact"/>
              <w:rPr>
                <w:rFonts w:ascii="仿宋_GB2312"/>
                <w:sz w:val="24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故事梗概、构思方案或结构框架简介（剧本或详细剧本大纲、主创人员阐述可另附）：</w:t>
            </w:r>
          </w:p>
        </w:tc>
      </w:tr>
      <w:tr w:rsidR="00254656" w:rsidRPr="00C676E3" w:rsidTr="00111B87">
        <w:trPr>
          <w:trHeight w:val="5979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lastRenderedPageBreak/>
              <w:t>创作意义、特色和艺术追求、预期社会效益：</w:t>
            </w:r>
          </w:p>
          <w:p w:rsidR="00254656" w:rsidRPr="005273A8" w:rsidRDefault="00254656" w:rsidP="00111B87">
            <w:pPr>
              <w:ind w:leftChars="83" w:left="262" w:firstLineChars="150" w:firstLine="414"/>
              <w:rPr>
                <w:rFonts w:ascii="仿宋_GB2312"/>
                <w:sz w:val="28"/>
                <w:szCs w:val="28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  <w:p w:rsidR="00254656" w:rsidRPr="00C676E3" w:rsidRDefault="00254656" w:rsidP="00111B87">
            <w:pPr>
              <w:spacing w:line="440" w:lineRule="exact"/>
              <w:rPr>
                <w:b/>
                <w:bCs/>
                <w:sz w:val="30"/>
                <w:szCs w:val="30"/>
              </w:rPr>
            </w:pPr>
          </w:p>
        </w:tc>
      </w:tr>
    </w:tbl>
    <w:p w:rsidR="00254656" w:rsidRPr="009805D0" w:rsidRDefault="00254656" w:rsidP="00254656">
      <w:pPr>
        <w:spacing w:line="560" w:lineRule="exact"/>
      </w:pPr>
      <w:r>
        <w:rPr>
          <w:rFonts w:eastAsia="黑体"/>
          <w:sz w:val="30"/>
          <w:szCs w:val="30"/>
        </w:rPr>
        <w:br w:type="page"/>
      </w:r>
      <w:r w:rsidRPr="009805D0">
        <w:rPr>
          <w:rFonts w:eastAsia="黑体" w:hint="eastAsia"/>
        </w:rPr>
        <w:lastRenderedPageBreak/>
        <w:t>二、创作人员基本情况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6"/>
        <w:gridCol w:w="974"/>
        <w:gridCol w:w="948"/>
        <w:gridCol w:w="1116"/>
        <w:gridCol w:w="972"/>
        <w:gridCol w:w="2368"/>
      </w:tblGrid>
      <w:tr w:rsidR="00254656" w:rsidRPr="00C676E3" w:rsidTr="00111B87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创作分工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民族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年龄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所在单位</w:t>
            </w:r>
          </w:p>
        </w:tc>
      </w:tr>
      <w:tr w:rsidR="00254656" w:rsidRPr="00C676E3" w:rsidTr="00111B87">
        <w:trPr>
          <w:trHeight w:val="6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编剧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66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导演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6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作曲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舞美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25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主演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7029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lastRenderedPageBreak/>
              <w:t>承担创作演出的主创人员和团队情况：主创人员曾完成的创作任务、基本情况和艺术成就，团队的基本状况。</w:t>
            </w:r>
          </w:p>
          <w:p w:rsidR="00254656" w:rsidRPr="005273A8" w:rsidRDefault="00254656" w:rsidP="00111B87">
            <w:pPr>
              <w:spacing w:line="480" w:lineRule="exact"/>
              <w:ind w:firstLineChars="200" w:firstLine="594"/>
              <w:rPr>
                <w:rFonts w:ascii="仿宋_GB2312"/>
                <w:b/>
                <w:bCs/>
                <w:sz w:val="30"/>
                <w:szCs w:val="30"/>
              </w:rPr>
            </w:pPr>
          </w:p>
        </w:tc>
      </w:tr>
    </w:tbl>
    <w:p w:rsidR="00254656" w:rsidRPr="004820E2" w:rsidRDefault="00254656" w:rsidP="00254656">
      <w:pPr>
        <w:rPr>
          <w:rFonts w:eastAsia="黑体"/>
        </w:rPr>
      </w:pPr>
      <w:r>
        <w:rPr>
          <w:rFonts w:eastAsia="黑体"/>
          <w:sz w:val="30"/>
          <w:szCs w:val="30"/>
        </w:rPr>
        <w:br w:type="page"/>
      </w:r>
      <w:r w:rsidRPr="004820E2">
        <w:rPr>
          <w:rFonts w:eastAsia="黑体" w:hint="eastAsia"/>
        </w:rPr>
        <w:lastRenderedPageBreak/>
        <w:t>三、创排进程和演出计划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5076"/>
        <w:gridCol w:w="2496"/>
      </w:tblGrid>
      <w:tr w:rsidR="00254656" w:rsidRPr="00C676E3" w:rsidTr="00111B87">
        <w:trPr>
          <w:cantSplit/>
          <w:trHeight w:val="61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500" w:lineRule="atLeas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主要进程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进度期限和情况简介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 w:hAnsi="仿宋"/>
                <w:bCs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bCs/>
                <w:sz w:val="30"/>
                <w:szCs w:val="30"/>
              </w:rPr>
              <w:t>负责人</w:t>
            </w:r>
          </w:p>
        </w:tc>
      </w:tr>
      <w:tr w:rsidR="00254656" w:rsidRPr="00C676E3" w:rsidTr="00111B87">
        <w:trPr>
          <w:cantSplit/>
          <w:trHeight w:val="5995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00" w:lineRule="atLeas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创作、合成、彩排计划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50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</w:tr>
      <w:tr w:rsidR="00254656" w:rsidRPr="00C676E3" w:rsidTr="00111B87">
        <w:trPr>
          <w:cantSplit/>
          <w:trHeight w:val="5845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spacing w:line="400" w:lineRule="atLeast"/>
              <w:jc w:val="center"/>
              <w:rPr>
                <w:rFonts w:ascii="仿宋_GB2312" w:hAnsi="仿宋" w:hint="eastAsia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演出推广</w:t>
            </w:r>
          </w:p>
          <w:p w:rsidR="00254656" w:rsidRPr="005273A8" w:rsidRDefault="00254656" w:rsidP="00111B87">
            <w:pPr>
              <w:spacing w:line="400" w:lineRule="atLeast"/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计划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254656" w:rsidRPr="004820E2" w:rsidRDefault="00254656" w:rsidP="00254656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/>
          <w:sz w:val="30"/>
          <w:szCs w:val="30"/>
        </w:rPr>
        <w:br w:type="page"/>
      </w:r>
      <w:r w:rsidRPr="004820E2">
        <w:rPr>
          <w:rFonts w:ascii="黑体" w:eastAsia="黑体" w:hAnsi="黑体" w:cs="黑体" w:hint="eastAsia"/>
        </w:rPr>
        <w:lastRenderedPageBreak/>
        <w:t>专家推荐意见（不少于</w:t>
      </w:r>
      <w:r w:rsidRPr="004820E2">
        <w:rPr>
          <w:rFonts w:ascii="黑体" w:eastAsia="黑体" w:hAnsi="黑体" w:cs="黑体"/>
        </w:rPr>
        <w:t>3</w:t>
      </w:r>
      <w:r w:rsidRPr="004820E2">
        <w:rPr>
          <w:rFonts w:ascii="黑体" w:eastAsia="黑体" w:hAnsi="黑体" w:cs="黑体" w:hint="eastAsia"/>
        </w:rPr>
        <w:t>人）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5"/>
        <w:gridCol w:w="1755"/>
        <w:gridCol w:w="4222"/>
        <w:gridCol w:w="1792"/>
      </w:tblGrid>
      <w:tr w:rsidR="00254656" w:rsidRPr="00C676E3" w:rsidTr="00111B87">
        <w:trPr>
          <w:trHeight w:val="105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职称职务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推荐意见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56" w:rsidRPr="005273A8" w:rsidRDefault="00254656" w:rsidP="00111B87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5273A8">
              <w:rPr>
                <w:rFonts w:ascii="仿宋_GB2312" w:hAnsi="仿宋" w:hint="eastAsia"/>
                <w:sz w:val="30"/>
                <w:szCs w:val="30"/>
              </w:rPr>
              <w:t>本人签名</w:t>
            </w:r>
          </w:p>
        </w:tc>
      </w:tr>
      <w:tr w:rsidR="00254656" w:rsidRPr="00C676E3" w:rsidTr="00111B87">
        <w:trPr>
          <w:trHeight w:val="305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5273A8" w:rsidRDefault="00254656" w:rsidP="00111B87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254656" w:rsidRPr="005273A8" w:rsidRDefault="00254656" w:rsidP="00111B87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3065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296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243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4656" w:rsidRPr="00C676E3" w:rsidRDefault="00254656" w:rsidP="00111B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54656" w:rsidRPr="00032B48" w:rsidRDefault="00254656" w:rsidP="00254656">
      <w:pPr>
        <w:numPr>
          <w:ilvl w:val="0"/>
          <w:numId w:val="2"/>
        </w:numPr>
        <w:spacing w:line="560" w:lineRule="exact"/>
        <w:rPr>
          <w:rFonts w:eastAsia="黑体"/>
        </w:rPr>
      </w:pPr>
      <w:r>
        <w:rPr>
          <w:rFonts w:eastAsia="黑体"/>
          <w:sz w:val="30"/>
          <w:szCs w:val="30"/>
        </w:rPr>
        <w:br w:type="page"/>
      </w:r>
      <w:r w:rsidRPr="00032B48">
        <w:rPr>
          <w:rFonts w:eastAsia="黑体" w:hint="eastAsia"/>
        </w:rPr>
        <w:lastRenderedPageBreak/>
        <w:t>经费来源和预算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8590"/>
      </w:tblGrid>
      <w:tr w:rsidR="00254656" w:rsidRPr="00C676E3" w:rsidTr="00111B87">
        <w:trPr>
          <w:trHeight w:val="1831"/>
          <w:jc w:val="center"/>
        </w:trPr>
        <w:tc>
          <w:tcPr>
            <w:tcW w:w="766" w:type="dxa"/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E94A02">
              <w:rPr>
                <w:rFonts w:ascii="仿宋_GB2312" w:hAnsi="仿宋" w:cs="仿宋" w:hint="eastAsia"/>
                <w:sz w:val="30"/>
                <w:szCs w:val="30"/>
              </w:rPr>
              <w:t>经费来源</w:t>
            </w:r>
          </w:p>
        </w:tc>
        <w:tc>
          <w:tcPr>
            <w:tcW w:w="8590" w:type="dxa"/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54656" w:rsidRPr="00C676E3" w:rsidTr="00111B87">
        <w:trPr>
          <w:trHeight w:val="10184"/>
          <w:jc w:val="center"/>
        </w:trPr>
        <w:tc>
          <w:tcPr>
            <w:tcW w:w="766" w:type="dxa"/>
            <w:vAlign w:val="center"/>
          </w:tcPr>
          <w:p w:rsidR="00254656" w:rsidRPr="005273A8" w:rsidRDefault="00254656" w:rsidP="00111B87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E94A02">
              <w:rPr>
                <w:rFonts w:ascii="仿宋_GB2312" w:hAnsi="仿宋" w:cs="仿宋" w:hint="eastAsia"/>
                <w:sz w:val="30"/>
                <w:szCs w:val="30"/>
              </w:rPr>
              <w:t>经费预算</w:t>
            </w:r>
          </w:p>
        </w:tc>
        <w:tc>
          <w:tcPr>
            <w:tcW w:w="8590" w:type="dxa"/>
          </w:tcPr>
          <w:p w:rsidR="00254656" w:rsidRPr="00C676E3" w:rsidRDefault="00254656" w:rsidP="00111B87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254656" w:rsidRPr="00032B48" w:rsidRDefault="00254656" w:rsidP="00254656">
      <w:pPr>
        <w:spacing w:line="560" w:lineRule="exact"/>
        <w:rPr>
          <w:rFonts w:eastAsia="黑体"/>
        </w:rPr>
      </w:pPr>
      <w:r>
        <w:rPr>
          <w:rFonts w:eastAsia="黑体"/>
          <w:sz w:val="30"/>
        </w:rPr>
        <w:br w:type="page"/>
      </w:r>
      <w:r w:rsidRPr="00032B48">
        <w:rPr>
          <w:rFonts w:eastAsia="黑体" w:hint="eastAsia"/>
        </w:rPr>
        <w:lastRenderedPageBreak/>
        <w:t>六、省级文化和旅游行政部门意见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0"/>
      </w:tblGrid>
      <w:tr w:rsidR="00254656" w:rsidRPr="00C676E3" w:rsidTr="00111B87">
        <w:trPr>
          <w:cantSplit/>
          <w:trHeight w:val="12175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ind w:firstLineChars="250" w:firstLine="740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  <w:p w:rsidR="00254656" w:rsidRPr="00C676E3" w:rsidRDefault="00254656" w:rsidP="00111B87">
            <w:pPr>
              <w:spacing w:line="560" w:lineRule="exact"/>
              <w:ind w:firstLineChars="250" w:firstLine="740"/>
              <w:rPr>
                <w:rFonts w:ascii="仿宋" w:eastAsia="仿宋" w:hAnsi="仿宋"/>
                <w:sz w:val="30"/>
              </w:rPr>
            </w:pPr>
          </w:p>
          <w:p w:rsidR="00254656" w:rsidRPr="00B33191" w:rsidRDefault="00254656" w:rsidP="00111B87">
            <w:pPr>
              <w:spacing w:line="560" w:lineRule="exact"/>
              <w:ind w:firstLineChars="250" w:firstLine="740"/>
              <w:rPr>
                <w:rFonts w:ascii="仿宋_GB2312" w:hAnsi="仿宋"/>
                <w:sz w:val="30"/>
              </w:rPr>
            </w:pPr>
            <w:r w:rsidRPr="00C676E3">
              <w:rPr>
                <w:rFonts w:ascii="仿宋" w:eastAsia="仿宋" w:hAnsi="仿宋"/>
                <w:sz w:val="30"/>
              </w:rPr>
              <w:t xml:space="preserve">                          </w:t>
            </w:r>
            <w:r w:rsidRPr="00B33191">
              <w:rPr>
                <w:rFonts w:ascii="仿宋_GB2312" w:hAnsi="仿宋"/>
                <w:sz w:val="30"/>
              </w:rPr>
              <w:t xml:space="preserve"> </w:t>
            </w:r>
            <w:r w:rsidRPr="00B33191">
              <w:rPr>
                <w:rFonts w:ascii="仿宋_GB2312" w:hAnsi="仿宋" w:hint="eastAsia"/>
                <w:sz w:val="30"/>
              </w:rPr>
              <w:t>签字（盖章）：</w:t>
            </w:r>
          </w:p>
          <w:p w:rsidR="00254656" w:rsidRPr="00B33191" w:rsidRDefault="00254656" w:rsidP="00111B87">
            <w:pPr>
              <w:spacing w:line="560" w:lineRule="exact"/>
              <w:rPr>
                <w:rFonts w:ascii="仿宋_GB2312" w:hAnsi="仿宋"/>
                <w:sz w:val="30"/>
              </w:rPr>
            </w:pPr>
          </w:p>
          <w:p w:rsidR="00254656" w:rsidRPr="00B33191" w:rsidRDefault="00254656" w:rsidP="00111B87">
            <w:pPr>
              <w:spacing w:line="560" w:lineRule="exact"/>
              <w:rPr>
                <w:rFonts w:ascii="仿宋_GB2312" w:hAnsi="仿宋"/>
                <w:sz w:val="30"/>
              </w:rPr>
            </w:pPr>
            <w:r w:rsidRPr="00B33191">
              <w:rPr>
                <w:rFonts w:ascii="仿宋_GB2312" w:hAnsi="仿宋"/>
                <w:sz w:val="30"/>
              </w:rPr>
              <w:t xml:space="preserve">                                </w:t>
            </w:r>
            <w:r w:rsidRPr="00B33191">
              <w:rPr>
                <w:rFonts w:ascii="仿宋_GB2312" w:hAnsi="仿宋" w:hint="eastAsia"/>
                <w:sz w:val="30"/>
              </w:rPr>
              <w:t>年</w:t>
            </w:r>
            <w:r w:rsidRPr="00B33191">
              <w:rPr>
                <w:rFonts w:ascii="仿宋_GB2312" w:hAnsi="仿宋"/>
                <w:sz w:val="30"/>
              </w:rPr>
              <w:t xml:space="preserve">          </w:t>
            </w:r>
            <w:r w:rsidRPr="00B33191">
              <w:rPr>
                <w:rFonts w:ascii="仿宋_GB2312" w:hAnsi="仿宋" w:hint="eastAsia"/>
                <w:sz w:val="30"/>
              </w:rPr>
              <w:t>月</w:t>
            </w:r>
            <w:r w:rsidRPr="00B33191">
              <w:rPr>
                <w:rFonts w:ascii="仿宋_GB2312" w:hAnsi="仿宋"/>
                <w:sz w:val="30"/>
              </w:rPr>
              <w:t xml:space="preserve">        </w:t>
            </w:r>
            <w:r w:rsidRPr="00B33191">
              <w:rPr>
                <w:rFonts w:ascii="仿宋_GB2312" w:hAnsi="仿宋" w:hint="eastAsia"/>
                <w:sz w:val="30"/>
              </w:rPr>
              <w:t>日</w:t>
            </w:r>
          </w:p>
          <w:p w:rsidR="00254656" w:rsidRPr="00C676E3" w:rsidRDefault="00254656" w:rsidP="00111B87">
            <w:pPr>
              <w:spacing w:line="560" w:lineRule="exact"/>
              <w:ind w:firstLineChars="800" w:firstLine="2367"/>
              <w:rPr>
                <w:rFonts w:ascii="仿宋" w:eastAsia="仿宋" w:hAnsi="仿宋"/>
                <w:sz w:val="30"/>
              </w:rPr>
            </w:pPr>
          </w:p>
        </w:tc>
      </w:tr>
    </w:tbl>
    <w:p w:rsidR="0044673A" w:rsidRPr="00254656" w:rsidRDefault="0044673A"/>
    <w:sectPr w:rsidR="0044673A" w:rsidRPr="00254656">
      <w:footerReference w:type="even" r:id="rId5"/>
      <w:footerReference w:type="default" r:id="rId6"/>
      <w:pgSz w:w="11906" w:h="16838"/>
      <w:pgMar w:top="2098" w:right="1531" w:bottom="1418" w:left="1531" w:header="851" w:footer="1418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2E" w:rsidRDefault="00254656" w:rsidP="000C692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92E" w:rsidRDefault="00254656" w:rsidP="000C69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2E" w:rsidRPr="000C692E" w:rsidRDefault="00254656" w:rsidP="000C692E">
    <w:pPr>
      <w:pStyle w:val="a3"/>
      <w:framePr w:wrap="around" w:vAnchor="text" w:hAnchor="margin" w:xAlign="outside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 w:rsidRPr="000C692E">
      <w:rPr>
        <w:rStyle w:val="a5"/>
        <w:sz w:val="24"/>
        <w:szCs w:val="24"/>
      </w:rPr>
      <w:fldChar w:fldCharType="begin"/>
    </w:r>
    <w:r w:rsidRPr="000C692E">
      <w:rPr>
        <w:rStyle w:val="a5"/>
        <w:sz w:val="24"/>
        <w:szCs w:val="24"/>
      </w:rPr>
      <w:instrText xml:space="preserve">PAGE  </w:instrText>
    </w:r>
    <w:r w:rsidRPr="000C692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0C692E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0C692E" w:rsidRDefault="00254656" w:rsidP="000C692E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861D8E7"/>
    <w:multiLevelType w:val="singleLevel"/>
    <w:tmpl w:val="5861D8E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56"/>
    <w:rsid w:val="00254656"/>
    <w:rsid w:val="004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13EC-2C1D-4781-A485-EC47B442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5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254656"/>
    <w:rPr>
      <w:rFonts w:eastAsia="宋体"/>
      <w:sz w:val="21"/>
      <w:szCs w:val="24"/>
    </w:rPr>
  </w:style>
  <w:style w:type="paragraph" w:styleId="a3">
    <w:name w:val="footer"/>
    <w:basedOn w:val="a"/>
    <w:link w:val="a4"/>
    <w:rsid w:val="00254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54656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25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2018-11-30T10:02:00Z</dcterms:created>
  <dcterms:modified xsi:type="dcterms:W3CDTF">2018-11-30T10:05:00Z</dcterms:modified>
</cp:coreProperties>
</file>